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EF4" w:rsidRPr="00F77658" w:rsidRDefault="004E3EF4">
      <w:pPr>
        <w:rPr>
          <w:b/>
          <w:sz w:val="24"/>
          <w:szCs w:val="24"/>
        </w:rPr>
      </w:pPr>
      <w:r w:rsidRPr="00F77658">
        <w:rPr>
          <w:b/>
          <w:sz w:val="24"/>
          <w:szCs w:val="24"/>
        </w:rPr>
        <w:t>Mut zu Zick-Zack-Wegen</w:t>
      </w:r>
    </w:p>
    <w:p w:rsidR="00BF6CD2" w:rsidRPr="00F77658" w:rsidRDefault="00823D04">
      <w:pPr>
        <w:rPr>
          <w:sz w:val="24"/>
          <w:szCs w:val="24"/>
        </w:rPr>
      </w:pPr>
      <w:r w:rsidRPr="00F77658">
        <w:rPr>
          <w:sz w:val="24"/>
          <w:szCs w:val="24"/>
        </w:rPr>
        <w:t>Das Angebot ins Ausland zu gehen, löst bei vielen Expatriates heute keinen Ju</w:t>
      </w:r>
      <w:bookmarkStart w:id="0" w:name="_GoBack"/>
      <w:bookmarkEnd w:id="0"/>
      <w:r w:rsidRPr="00F77658">
        <w:rPr>
          <w:sz w:val="24"/>
          <w:szCs w:val="24"/>
        </w:rPr>
        <w:t xml:space="preserve">belschrei mehr aus. </w:t>
      </w:r>
      <w:r w:rsidR="00BF6CD2" w:rsidRPr="00F77658">
        <w:rPr>
          <w:sz w:val="24"/>
          <w:szCs w:val="24"/>
        </w:rPr>
        <w:t xml:space="preserve">Ein großer Hemmschuh sind die beruflichen Perspektiven des </w:t>
      </w:r>
      <w:r w:rsidR="00196943" w:rsidRPr="00F77658">
        <w:rPr>
          <w:sz w:val="24"/>
          <w:szCs w:val="24"/>
        </w:rPr>
        <w:t xml:space="preserve">meist (weiblichen) </w:t>
      </w:r>
      <w:r w:rsidR="00BF6CD2" w:rsidRPr="00F77658">
        <w:rPr>
          <w:sz w:val="24"/>
          <w:szCs w:val="24"/>
        </w:rPr>
        <w:t>mitausreisenden Partners, der oftmals nicht bereit ist, seine Karriere zurückzustellen. Die Personalwirtschaft sp</w:t>
      </w:r>
      <w:r w:rsidR="00196943" w:rsidRPr="00F77658">
        <w:rPr>
          <w:sz w:val="24"/>
          <w:szCs w:val="24"/>
        </w:rPr>
        <w:t>rach mit Brigitte Hild, Geschäftsführeri</w:t>
      </w:r>
      <w:r w:rsidR="004B642A" w:rsidRPr="00F77658">
        <w:rPr>
          <w:sz w:val="24"/>
          <w:szCs w:val="24"/>
        </w:rPr>
        <w:t>n des</w:t>
      </w:r>
      <w:r w:rsidR="00E2154D" w:rsidRPr="00F77658">
        <w:rPr>
          <w:sz w:val="24"/>
          <w:szCs w:val="24"/>
        </w:rPr>
        <w:t xml:space="preserve"> Online-</w:t>
      </w:r>
      <w:r w:rsidR="004B642A" w:rsidRPr="00F77658">
        <w:rPr>
          <w:sz w:val="24"/>
          <w:szCs w:val="24"/>
        </w:rPr>
        <w:t xml:space="preserve">Beratungsunternehmens </w:t>
      </w:r>
      <w:r w:rsidR="00196943" w:rsidRPr="00F77658">
        <w:rPr>
          <w:sz w:val="24"/>
          <w:szCs w:val="24"/>
        </w:rPr>
        <w:t>Going Global</w:t>
      </w:r>
      <w:r w:rsidR="004B642A" w:rsidRPr="00F77658">
        <w:rPr>
          <w:sz w:val="24"/>
          <w:szCs w:val="24"/>
        </w:rPr>
        <w:t>,</w:t>
      </w:r>
      <w:r w:rsidR="00196943" w:rsidRPr="00F77658">
        <w:rPr>
          <w:sz w:val="24"/>
          <w:szCs w:val="24"/>
        </w:rPr>
        <w:t xml:space="preserve"> über </w:t>
      </w:r>
      <w:r w:rsidR="00E2154D" w:rsidRPr="00F77658">
        <w:rPr>
          <w:sz w:val="24"/>
          <w:szCs w:val="24"/>
        </w:rPr>
        <w:t>Anreize für Auslandsentsendungen im Doppelpack.</w:t>
      </w:r>
    </w:p>
    <w:p w:rsidR="008933B3" w:rsidRPr="00F77658" w:rsidRDefault="008933B3">
      <w:pPr>
        <w:rPr>
          <w:sz w:val="24"/>
          <w:szCs w:val="24"/>
        </w:rPr>
      </w:pPr>
      <w:r w:rsidRPr="00F77658">
        <w:rPr>
          <w:sz w:val="24"/>
          <w:szCs w:val="24"/>
        </w:rPr>
        <w:t xml:space="preserve">Personalwirtschaft: </w:t>
      </w:r>
      <w:r w:rsidR="00DA4AE9" w:rsidRPr="00F77658">
        <w:rPr>
          <w:sz w:val="24"/>
          <w:szCs w:val="24"/>
        </w:rPr>
        <w:t xml:space="preserve">Warum scheuen </w:t>
      </w:r>
      <w:r w:rsidR="005576ED" w:rsidRPr="00F77658">
        <w:rPr>
          <w:sz w:val="24"/>
          <w:szCs w:val="24"/>
        </w:rPr>
        <w:t>Mitausreisende den Schritt ins Ausland?</w:t>
      </w:r>
    </w:p>
    <w:p w:rsidR="00DA4AE9" w:rsidRPr="00F77658" w:rsidRDefault="008933B3">
      <w:pPr>
        <w:rPr>
          <w:sz w:val="24"/>
          <w:szCs w:val="24"/>
        </w:rPr>
      </w:pPr>
      <w:r w:rsidRPr="00F77658">
        <w:rPr>
          <w:sz w:val="24"/>
          <w:szCs w:val="24"/>
        </w:rPr>
        <w:t>Hild: Gehörte es früher zum Selbstverständn</w:t>
      </w:r>
      <w:r w:rsidR="003B1049" w:rsidRPr="00F77658">
        <w:rPr>
          <w:sz w:val="24"/>
          <w:szCs w:val="24"/>
        </w:rPr>
        <w:t xml:space="preserve">is der mitausreisenden, meist </w:t>
      </w:r>
      <w:r w:rsidRPr="00F77658">
        <w:rPr>
          <w:sz w:val="24"/>
          <w:szCs w:val="24"/>
        </w:rPr>
        <w:t>nicht berufstätigen Partnerin, dem Mann ins Ausland zu folgen, hat</w:t>
      </w:r>
      <w:r w:rsidR="00DA4AE9" w:rsidRPr="00F77658">
        <w:rPr>
          <w:sz w:val="24"/>
          <w:szCs w:val="24"/>
        </w:rPr>
        <w:t xml:space="preserve"> sich</w:t>
      </w:r>
      <w:r w:rsidR="00BE0349" w:rsidRPr="00F77658">
        <w:rPr>
          <w:sz w:val="24"/>
          <w:szCs w:val="24"/>
        </w:rPr>
        <w:t xml:space="preserve"> </w:t>
      </w:r>
      <w:r w:rsidR="00E2154D" w:rsidRPr="00F77658">
        <w:rPr>
          <w:sz w:val="24"/>
          <w:szCs w:val="24"/>
        </w:rPr>
        <w:t>das Bild heute gewandelt. Viele</w:t>
      </w:r>
      <w:r w:rsidR="00BE0349" w:rsidRPr="00F77658">
        <w:rPr>
          <w:sz w:val="24"/>
          <w:szCs w:val="24"/>
        </w:rPr>
        <w:t xml:space="preserve"> mitunter </w:t>
      </w:r>
      <w:r w:rsidR="00E2154D" w:rsidRPr="00F77658">
        <w:rPr>
          <w:sz w:val="24"/>
          <w:szCs w:val="24"/>
        </w:rPr>
        <w:t>gut</w:t>
      </w:r>
      <w:r w:rsidR="00BE0349" w:rsidRPr="00F77658">
        <w:rPr>
          <w:sz w:val="24"/>
          <w:szCs w:val="24"/>
        </w:rPr>
        <w:t xml:space="preserve"> qualifizierte</w:t>
      </w:r>
      <w:r w:rsidR="00DA4AE9" w:rsidRPr="00F77658">
        <w:rPr>
          <w:sz w:val="24"/>
          <w:szCs w:val="24"/>
        </w:rPr>
        <w:t xml:space="preserve"> </w:t>
      </w:r>
      <w:proofErr w:type="gramStart"/>
      <w:r w:rsidR="00DA4AE9" w:rsidRPr="00F77658">
        <w:rPr>
          <w:sz w:val="24"/>
          <w:szCs w:val="24"/>
        </w:rPr>
        <w:t>Mitausreisende</w:t>
      </w:r>
      <w:proofErr w:type="gramEnd"/>
      <w:r w:rsidR="00DA4AE9" w:rsidRPr="00F77658">
        <w:rPr>
          <w:sz w:val="24"/>
          <w:szCs w:val="24"/>
        </w:rPr>
        <w:t xml:space="preserve"> wollen ungern ihren</w:t>
      </w:r>
      <w:r w:rsidR="00BE0349" w:rsidRPr="00F77658">
        <w:rPr>
          <w:sz w:val="24"/>
          <w:szCs w:val="24"/>
        </w:rPr>
        <w:t xml:space="preserve"> interessanten </w:t>
      </w:r>
      <w:r w:rsidR="00DA4AE9" w:rsidRPr="00F77658">
        <w:rPr>
          <w:sz w:val="24"/>
          <w:szCs w:val="24"/>
        </w:rPr>
        <w:t>Job im Heimatland aufgeben</w:t>
      </w:r>
      <w:r w:rsidR="00E2154D" w:rsidRPr="00F77658">
        <w:rPr>
          <w:sz w:val="24"/>
          <w:szCs w:val="24"/>
        </w:rPr>
        <w:t xml:space="preserve">. Auch </w:t>
      </w:r>
      <w:r w:rsidR="00DA4AE9" w:rsidRPr="00F77658">
        <w:rPr>
          <w:sz w:val="24"/>
          <w:szCs w:val="24"/>
        </w:rPr>
        <w:t xml:space="preserve">scheuen </w:t>
      </w:r>
      <w:r w:rsidR="00E2154D" w:rsidRPr="00F77658">
        <w:rPr>
          <w:sz w:val="24"/>
          <w:szCs w:val="24"/>
        </w:rPr>
        <w:t xml:space="preserve">sie </w:t>
      </w:r>
      <w:r w:rsidR="00DA4AE9" w:rsidRPr="00F77658">
        <w:rPr>
          <w:sz w:val="24"/>
          <w:szCs w:val="24"/>
        </w:rPr>
        <w:t>sich an</w:t>
      </w:r>
      <w:r w:rsidR="003B1049" w:rsidRPr="00F77658">
        <w:rPr>
          <w:sz w:val="24"/>
          <w:szCs w:val="24"/>
        </w:rPr>
        <w:t xml:space="preserve">gesichts hoher Scheidungsraten </w:t>
      </w:r>
      <w:r w:rsidR="00DA4AE9" w:rsidRPr="00F77658">
        <w:rPr>
          <w:sz w:val="24"/>
          <w:szCs w:val="24"/>
        </w:rPr>
        <w:t xml:space="preserve">finanziell von ihrem Partnern abhängig zu sein. Die klassische Einverdiener-Ehe gehört der Vergangenheit an. </w:t>
      </w:r>
    </w:p>
    <w:p w:rsidR="0034343C" w:rsidRPr="00F77658" w:rsidRDefault="005576ED">
      <w:pPr>
        <w:rPr>
          <w:sz w:val="24"/>
          <w:szCs w:val="24"/>
        </w:rPr>
      </w:pPr>
      <w:r w:rsidRPr="00F77658">
        <w:rPr>
          <w:sz w:val="24"/>
          <w:szCs w:val="24"/>
        </w:rPr>
        <w:t xml:space="preserve">Personalwirtschaft: </w:t>
      </w:r>
      <w:r w:rsidR="0034343C" w:rsidRPr="00F77658">
        <w:rPr>
          <w:sz w:val="24"/>
          <w:szCs w:val="24"/>
        </w:rPr>
        <w:t>Aber das Leben im Ausland kann doch auch reizvoll sein?</w:t>
      </w:r>
    </w:p>
    <w:p w:rsidR="004E1662" w:rsidRPr="00F77658" w:rsidRDefault="0034343C">
      <w:pPr>
        <w:rPr>
          <w:sz w:val="24"/>
          <w:szCs w:val="24"/>
        </w:rPr>
      </w:pPr>
      <w:r w:rsidRPr="00F77658">
        <w:rPr>
          <w:sz w:val="24"/>
          <w:szCs w:val="24"/>
        </w:rPr>
        <w:t>Hild: Nicht immer. Entsendung bedeutet ja in den</w:t>
      </w:r>
      <w:r w:rsidR="00E2154D" w:rsidRPr="00F77658">
        <w:rPr>
          <w:sz w:val="24"/>
          <w:szCs w:val="24"/>
        </w:rPr>
        <w:t xml:space="preserve"> wenigsten Fällen London, </w:t>
      </w:r>
      <w:r w:rsidRPr="00F77658">
        <w:rPr>
          <w:sz w:val="24"/>
          <w:szCs w:val="24"/>
        </w:rPr>
        <w:t xml:space="preserve">New York oder Singapur, sondern oft auch Städte in Chinas Provinz – das Expatleben ist </w:t>
      </w:r>
      <w:r w:rsidR="00E2154D" w:rsidRPr="00F77658">
        <w:rPr>
          <w:sz w:val="24"/>
          <w:szCs w:val="24"/>
        </w:rPr>
        <w:t>längst nicht immer so glamourös</w:t>
      </w:r>
      <w:r w:rsidRPr="00F77658">
        <w:rPr>
          <w:sz w:val="24"/>
          <w:szCs w:val="24"/>
        </w:rPr>
        <w:t xml:space="preserve"> wie man sich das vorst</w:t>
      </w:r>
      <w:r w:rsidR="00321E45" w:rsidRPr="00F77658">
        <w:rPr>
          <w:sz w:val="24"/>
          <w:szCs w:val="24"/>
        </w:rPr>
        <w:t>ellt.</w:t>
      </w:r>
      <w:r w:rsidR="0043680E" w:rsidRPr="00F77658">
        <w:rPr>
          <w:sz w:val="24"/>
          <w:szCs w:val="24"/>
        </w:rPr>
        <w:t xml:space="preserve"> Erscheint für die mitausreisende Partnerin die Perspektive auf eine berufliche Auszeit zunächst verlockend, </w:t>
      </w:r>
      <w:r w:rsidR="00886D9A" w:rsidRPr="00F77658">
        <w:rPr>
          <w:sz w:val="24"/>
          <w:szCs w:val="24"/>
        </w:rPr>
        <w:t xml:space="preserve">entpuppt sich diese häufig als </w:t>
      </w:r>
      <w:r w:rsidR="00886D9A" w:rsidRPr="00F77658">
        <w:rPr>
          <w:b/>
          <w:sz w:val="24"/>
          <w:szCs w:val="24"/>
        </w:rPr>
        <w:t>das</w:t>
      </w:r>
      <w:r w:rsidR="00886D9A" w:rsidRPr="00F77658">
        <w:rPr>
          <w:sz w:val="24"/>
          <w:szCs w:val="24"/>
        </w:rPr>
        <w:t xml:space="preserve"> Problem vor Ort. Denn Auszeit bedeutet nicht nur Freizeit, sondern eben auch Verlust der beruflichen Identität, gepaart mit einem Verlust des </w:t>
      </w:r>
      <w:r w:rsidR="001559DE" w:rsidRPr="00F77658">
        <w:rPr>
          <w:sz w:val="24"/>
          <w:szCs w:val="24"/>
        </w:rPr>
        <w:t>eigenen beruflichen Netzwerkes und des vertrauten Freunde</w:t>
      </w:r>
      <w:r w:rsidR="00E2154D" w:rsidRPr="00F77658">
        <w:rPr>
          <w:sz w:val="24"/>
          <w:szCs w:val="24"/>
        </w:rPr>
        <w:t>s- und Verwandtenkreises</w:t>
      </w:r>
      <w:r w:rsidR="001559DE" w:rsidRPr="00F77658">
        <w:rPr>
          <w:sz w:val="24"/>
          <w:szCs w:val="24"/>
        </w:rPr>
        <w:t xml:space="preserve">. </w:t>
      </w:r>
      <w:r w:rsidR="00542123" w:rsidRPr="00F77658">
        <w:rPr>
          <w:sz w:val="24"/>
          <w:szCs w:val="24"/>
        </w:rPr>
        <w:t xml:space="preserve">Wenn </w:t>
      </w:r>
      <w:r w:rsidR="00075A39" w:rsidRPr="00F77658">
        <w:rPr>
          <w:sz w:val="24"/>
          <w:szCs w:val="24"/>
        </w:rPr>
        <w:t xml:space="preserve">sich </w:t>
      </w:r>
      <w:r w:rsidR="00542123" w:rsidRPr="00F77658">
        <w:rPr>
          <w:sz w:val="24"/>
          <w:szCs w:val="24"/>
        </w:rPr>
        <w:t xml:space="preserve">die </w:t>
      </w:r>
      <w:r w:rsidR="00075A39" w:rsidRPr="00F77658">
        <w:rPr>
          <w:sz w:val="24"/>
          <w:szCs w:val="24"/>
        </w:rPr>
        <w:t xml:space="preserve">karriereorientierte Frau vor Ort als Hausfrau </w:t>
      </w:r>
      <w:r w:rsidR="00E2154D" w:rsidRPr="00F77658">
        <w:rPr>
          <w:sz w:val="24"/>
          <w:szCs w:val="24"/>
        </w:rPr>
        <w:t>und</w:t>
      </w:r>
      <w:r w:rsidR="00075A39" w:rsidRPr="00F77658">
        <w:rPr>
          <w:sz w:val="24"/>
          <w:szCs w:val="24"/>
        </w:rPr>
        <w:t xml:space="preserve"> Repräsentantin der Firma ihres Mannes wiederfindet</w:t>
      </w:r>
      <w:r w:rsidR="004D45A9" w:rsidRPr="00F77658">
        <w:rPr>
          <w:sz w:val="24"/>
          <w:szCs w:val="24"/>
        </w:rPr>
        <w:t xml:space="preserve">, fällt sie oftmals in ein Loch, und die Balance in der Partnerschaft verschiebt sich. </w:t>
      </w:r>
    </w:p>
    <w:p w:rsidR="00AC3CEC" w:rsidRPr="00F77658" w:rsidRDefault="00AC3CEC">
      <w:pPr>
        <w:rPr>
          <w:sz w:val="24"/>
          <w:szCs w:val="24"/>
        </w:rPr>
      </w:pPr>
      <w:r w:rsidRPr="00F77658">
        <w:rPr>
          <w:sz w:val="24"/>
          <w:szCs w:val="24"/>
        </w:rPr>
        <w:t xml:space="preserve">Personalwirtschaft: </w:t>
      </w:r>
      <w:r w:rsidR="00095349" w:rsidRPr="00F77658">
        <w:rPr>
          <w:sz w:val="24"/>
          <w:szCs w:val="24"/>
        </w:rPr>
        <w:t>Und das heißt im Umkehrschluss, dass es für die Unternehmen schwi</w:t>
      </w:r>
      <w:r w:rsidR="00E2154D" w:rsidRPr="00F77658">
        <w:rPr>
          <w:sz w:val="24"/>
          <w:szCs w:val="24"/>
        </w:rPr>
        <w:t xml:space="preserve">eriger wird, Paare </w:t>
      </w:r>
      <w:r w:rsidR="00095349" w:rsidRPr="00F77658">
        <w:rPr>
          <w:sz w:val="24"/>
          <w:szCs w:val="24"/>
        </w:rPr>
        <w:t>für den Auslandseinsatz zu gewinnen?</w:t>
      </w:r>
    </w:p>
    <w:p w:rsidR="004725D5" w:rsidRPr="00F77658" w:rsidRDefault="00095349">
      <w:pPr>
        <w:rPr>
          <w:sz w:val="24"/>
          <w:szCs w:val="24"/>
        </w:rPr>
      </w:pPr>
      <w:r w:rsidRPr="00F77658">
        <w:rPr>
          <w:sz w:val="24"/>
          <w:szCs w:val="24"/>
        </w:rPr>
        <w:t>Hild: Das kann man pauschal so nicht sagen. Es ist allerdings richtig, dass F</w:t>
      </w:r>
      <w:r w:rsidR="00797191" w:rsidRPr="00F77658">
        <w:rPr>
          <w:sz w:val="24"/>
          <w:szCs w:val="24"/>
        </w:rPr>
        <w:t xml:space="preserve">irmen </w:t>
      </w:r>
      <w:r w:rsidR="004725D5" w:rsidRPr="00F77658">
        <w:rPr>
          <w:sz w:val="24"/>
          <w:szCs w:val="24"/>
        </w:rPr>
        <w:t>nicht mehr unbedingt die K</w:t>
      </w:r>
      <w:r w:rsidRPr="00F77658">
        <w:rPr>
          <w:sz w:val="24"/>
          <w:szCs w:val="24"/>
        </w:rPr>
        <w:t>andidaten für ein Auslandsassignment begeistern können, die</w:t>
      </w:r>
      <w:r w:rsidR="00797191" w:rsidRPr="00F77658">
        <w:rPr>
          <w:sz w:val="24"/>
          <w:szCs w:val="24"/>
        </w:rPr>
        <w:t xml:space="preserve"> sie gerne im Ausland sehen würden. </w:t>
      </w:r>
      <w:r w:rsidR="004725D5" w:rsidRPr="00F77658">
        <w:rPr>
          <w:sz w:val="24"/>
          <w:szCs w:val="24"/>
        </w:rPr>
        <w:t>Gewünscht sind die, die</w:t>
      </w:r>
      <w:r w:rsidR="00E2154D" w:rsidRPr="00F77658">
        <w:rPr>
          <w:sz w:val="24"/>
          <w:szCs w:val="24"/>
        </w:rPr>
        <w:t xml:space="preserve"> flexibel und international orientiert sind, </w:t>
      </w:r>
      <w:r w:rsidR="00002606" w:rsidRPr="00F77658">
        <w:rPr>
          <w:sz w:val="24"/>
          <w:szCs w:val="24"/>
        </w:rPr>
        <w:t>vorzugsweise in fester Partnerschaft leben</w:t>
      </w:r>
      <w:r w:rsidR="004725D5" w:rsidRPr="00F77658">
        <w:rPr>
          <w:sz w:val="24"/>
          <w:szCs w:val="24"/>
        </w:rPr>
        <w:t xml:space="preserve"> und gleichzeitig bereit sind, </w:t>
      </w:r>
      <w:r w:rsidR="001045F4" w:rsidRPr="00F77658">
        <w:rPr>
          <w:sz w:val="24"/>
          <w:szCs w:val="24"/>
        </w:rPr>
        <w:t xml:space="preserve">viel </w:t>
      </w:r>
      <w:r w:rsidR="004725D5" w:rsidRPr="00F77658">
        <w:rPr>
          <w:sz w:val="24"/>
          <w:szCs w:val="24"/>
        </w:rPr>
        <w:t>Verantwortung</w:t>
      </w:r>
      <w:r w:rsidR="001045F4" w:rsidRPr="00F77658">
        <w:rPr>
          <w:sz w:val="24"/>
          <w:szCs w:val="24"/>
        </w:rPr>
        <w:t xml:space="preserve"> zu tragen</w:t>
      </w:r>
      <w:r w:rsidR="00E2154D" w:rsidRPr="00F77658">
        <w:rPr>
          <w:sz w:val="24"/>
          <w:szCs w:val="24"/>
        </w:rPr>
        <w:t xml:space="preserve">. Allerdings beobachten diese Wunschkandidaten </w:t>
      </w:r>
      <w:r w:rsidR="001045F4" w:rsidRPr="00F77658">
        <w:rPr>
          <w:sz w:val="24"/>
          <w:szCs w:val="24"/>
        </w:rPr>
        <w:t>den Umgang mit Expatriates sehr krit</w:t>
      </w:r>
      <w:r w:rsidR="00E2154D" w:rsidRPr="00F77658">
        <w:rPr>
          <w:sz w:val="24"/>
          <w:szCs w:val="24"/>
        </w:rPr>
        <w:t>isch und fragen sich</w:t>
      </w:r>
      <w:r w:rsidR="001045F4" w:rsidRPr="00F77658">
        <w:rPr>
          <w:sz w:val="24"/>
          <w:szCs w:val="24"/>
        </w:rPr>
        <w:t>: Wie geht das Unternehmen mit der Reinte</w:t>
      </w:r>
      <w:r w:rsidR="00E2154D" w:rsidRPr="00F77658">
        <w:rPr>
          <w:sz w:val="24"/>
          <w:szCs w:val="24"/>
        </w:rPr>
        <w:t>gration um, werde</w:t>
      </w:r>
      <w:r w:rsidR="001045F4" w:rsidRPr="00F77658">
        <w:rPr>
          <w:sz w:val="24"/>
          <w:szCs w:val="24"/>
        </w:rPr>
        <w:t xml:space="preserve"> ich wirklich den in Aussicht gestellten Karriereschritt nach meiner Rückkehr </w:t>
      </w:r>
      <w:r w:rsidR="00E2154D" w:rsidRPr="00F77658">
        <w:rPr>
          <w:sz w:val="24"/>
          <w:szCs w:val="24"/>
        </w:rPr>
        <w:t xml:space="preserve">machen </w:t>
      </w:r>
      <w:r w:rsidR="001045F4" w:rsidRPr="00F77658">
        <w:rPr>
          <w:sz w:val="24"/>
          <w:szCs w:val="24"/>
        </w:rPr>
        <w:t>oder land</w:t>
      </w:r>
      <w:r w:rsidR="002A5956" w:rsidRPr="00F77658">
        <w:rPr>
          <w:sz w:val="24"/>
          <w:szCs w:val="24"/>
        </w:rPr>
        <w:t xml:space="preserve">e ich vielleicht </w:t>
      </w:r>
      <w:r w:rsidR="001045F4" w:rsidRPr="00F77658">
        <w:rPr>
          <w:sz w:val="24"/>
          <w:szCs w:val="24"/>
        </w:rPr>
        <w:t>auf dem Abstellgleis mi</w:t>
      </w:r>
      <w:r w:rsidR="00BB64AB" w:rsidRPr="00F77658">
        <w:rPr>
          <w:sz w:val="24"/>
          <w:szCs w:val="24"/>
        </w:rPr>
        <w:t>t irgendeiner Projektarbeit. Das</w:t>
      </w:r>
      <w:r w:rsidR="001045F4" w:rsidRPr="00F77658">
        <w:rPr>
          <w:sz w:val="24"/>
          <w:szCs w:val="24"/>
        </w:rPr>
        <w:t xml:space="preserve"> Dual Caree</w:t>
      </w:r>
      <w:r w:rsidR="00002606" w:rsidRPr="00F77658">
        <w:rPr>
          <w:sz w:val="24"/>
          <w:szCs w:val="24"/>
        </w:rPr>
        <w:t>r</w:t>
      </w:r>
      <w:r w:rsidR="00BB64AB" w:rsidRPr="00F77658">
        <w:rPr>
          <w:sz w:val="24"/>
          <w:szCs w:val="24"/>
        </w:rPr>
        <w:t>-Thema</w:t>
      </w:r>
      <w:r w:rsidR="001045F4" w:rsidRPr="00F77658">
        <w:rPr>
          <w:sz w:val="24"/>
          <w:szCs w:val="24"/>
        </w:rPr>
        <w:t xml:space="preserve"> ist daher auch nur ein </w:t>
      </w:r>
      <w:r w:rsidR="00E2154D" w:rsidRPr="00F77658">
        <w:rPr>
          <w:sz w:val="24"/>
          <w:szCs w:val="24"/>
        </w:rPr>
        <w:t>Mosaikstein bei der</w:t>
      </w:r>
      <w:r w:rsidR="00BB64AB" w:rsidRPr="00F77658">
        <w:rPr>
          <w:sz w:val="24"/>
          <w:szCs w:val="24"/>
        </w:rPr>
        <w:t xml:space="preserve"> Entscheidung für oder gegen einen</w:t>
      </w:r>
      <w:r w:rsidR="00E2154D" w:rsidRPr="00F77658">
        <w:rPr>
          <w:sz w:val="24"/>
          <w:szCs w:val="24"/>
        </w:rPr>
        <w:t xml:space="preserve"> Auslandseinsatz.</w:t>
      </w:r>
      <w:r w:rsidR="001045F4" w:rsidRPr="00F77658">
        <w:rPr>
          <w:sz w:val="24"/>
          <w:szCs w:val="24"/>
        </w:rPr>
        <w:t xml:space="preserve"> </w:t>
      </w:r>
    </w:p>
    <w:p w:rsidR="00321E45" w:rsidRPr="00F77658" w:rsidRDefault="00002606">
      <w:pPr>
        <w:rPr>
          <w:sz w:val="24"/>
          <w:szCs w:val="24"/>
        </w:rPr>
      </w:pPr>
      <w:r w:rsidRPr="00F77658">
        <w:rPr>
          <w:sz w:val="24"/>
          <w:szCs w:val="24"/>
        </w:rPr>
        <w:t xml:space="preserve">Personalwirtschaft: </w:t>
      </w:r>
      <w:r w:rsidR="00BD6499" w:rsidRPr="00F77658">
        <w:rPr>
          <w:sz w:val="24"/>
          <w:szCs w:val="24"/>
        </w:rPr>
        <w:t xml:space="preserve">Wie schätzen Sie die Möglichkeiten für Mitausreisende ein, </w:t>
      </w:r>
      <w:r w:rsidR="004706EA" w:rsidRPr="00F77658">
        <w:rPr>
          <w:sz w:val="24"/>
          <w:szCs w:val="24"/>
        </w:rPr>
        <w:t>eine ihrer Qualifikation entsprechende Stelle zu finden?</w:t>
      </w:r>
    </w:p>
    <w:p w:rsidR="009934D2" w:rsidRPr="00F77658" w:rsidRDefault="005576ED">
      <w:pPr>
        <w:rPr>
          <w:sz w:val="24"/>
          <w:szCs w:val="24"/>
        </w:rPr>
      </w:pPr>
      <w:r w:rsidRPr="00F77658">
        <w:rPr>
          <w:sz w:val="24"/>
          <w:szCs w:val="24"/>
        </w:rPr>
        <w:t xml:space="preserve">Hild: </w:t>
      </w:r>
      <w:r w:rsidR="004706EA" w:rsidRPr="00F77658">
        <w:rPr>
          <w:sz w:val="24"/>
          <w:szCs w:val="24"/>
        </w:rPr>
        <w:t xml:space="preserve">Das hängt unter anderem von dem Entsendungsland ab. </w:t>
      </w:r>
      <w:r w:rsidR="00C44338" w:rsidRPr="00F77658">
        <w:rPr>
          <w:sz w:val="24"/>
          <w:szCs w:val="24"/>
        </w:rPr>
        <w:t>Viele Länder</w:t>
      </w:r>
      <w:r w:rsidR="00D71D92" w:rsidRPr="00F77658">
        <w:rPr>
          <w:sz w:val="24"/>
          <w:szCs w:val="24"/>
        </w:rPr>
        <w:t>, z.B. Japan oder Malaysia</w:t>
      </w:r>
      <w:r w:rsidR="00C44338" w:rsidRPr="00F77658">
        <w:rPr>
          <w:sz w:val="24"/>
          <w:szCs w:val="24"/>
        </w:rPr>
        <w:t xml:space="preserve"> erteilen keine </w:t>
      </w:r>
      <w:r w:rsidR="00D71D92" w:rsidRPr="00F77658">
        <w:rPr>
          <w:sz w:val="24"/>
          <w:szCs w:val="24"/>
        </w:rPr>
        <w:t xml:space="preserve">oder eine </w:t>
      </w:r>
      <w:r w:rsidR="00C44338" w:rsidRPr="00F77658">
        <w:rPr>
          <w:sz w:val="24"/>
          <w:szCs w:val="24"/>
        </w:rPr>
        <w:t>Arbeitserlaubnis</w:t>
      </w:r>
      <w:r w:rsidR="00D71D92" w:rsidRPr="00F77658">
        <w:rPr>
          <w:sz w:val="24"/>
          <w:szCs w:val="24"/>
        </w:rPr>
        <w:t xml:space="preserve"> nur in erwünschten Berufen</w:t>
      </w:r>
      <w:r w:rsidR="004706EA" w:rsidRPr="00F77658">
        <w:rPr>
          <w:sz w:val="24"/>
          <w:szCs w:val="24"/>
        </w:rPr>
        <w:t>, andere tun dies zwar, aber erkennen Berufsabschlüsse nicht an. Das betr</w:t>
      </w:r>
      <w:r w:rsidR="00BE0349" w:rsidRPr="00F77658">
        <w:rPr>
          <w:sz w:val="24"/>
          <w:szCs w:val="24"/>
        </w:rPr>
        <w:t xml:space="preserve">ifft zum Beispiel Ärzte, </w:t>
      </w:r>
      <w:r w:rsidR="00BE0349" w:rsidRPr="00F77658">
        <w:rPr>
          <w:sz w:val="24"/>
          <w:szCs w:val="24"/>
        </w:rPr>
        <w:lastRenderedPageBreak/>
        <w:t>Rechtsanwälte oder Architekten</w:t>
      </w:r>
      <w:r w:rsidR="00BA715A" w:rsidRPr="00F77658">
        <w:rPr>
          <w:sz w:val="24"/>
          <w:szCs w:val="24"/>
        </w:rPr>
        <w:t>.</w:t>
      </w:r>
      <w:r w:rsidR="003B1049" w:rsidRPr="00F77658">
        <w:rPr>
          <w:sz w:val="24"/>
          <w:szCs w:val="24"/>
        </w:rPr>
        <w:t xml:space="preserve"> Desweitern</w:t>
      </w:r>
      <w:r w:rsidR="004706EA" w:rsidRPr="00F77658">
        <w:rPr>
          <w:sz w:val="24"/>
          <w:szCs w:val="24"/>
        </w:rPr>
        <w:t xml:space="preserve"> fehlen </w:t>
      </w:r>
      <w:r w:rsidR="003B1049" w:rsidRPr="00F77658">
        <w:rPr>
          <w:sz w:val="24"/>
          <w:szCs w:val="24"/>
        </w:rPr>
        <w:t xml:space="preserve">oftmals </w:t>
      </w:r>
      <w:r w:rsidR="004706EA" w:rsidRPr="00F77658">
        <w:rPr>
          <w:sz w:val="24"/>
          <w:szCs w:val="24"/>
        </w:rPr>
        <w:t>die erforderlichen Sprachkenntnisse für einen J</w:t>
      </w:r>
      <w:r w:rsidR="00BB64AB" w:rsidRPr="00F77658">
        <w:rPr>
          <w:sz w:val="24"/>
          <w:szCs w:val="24"/>
        </w:rPr>
        <w:t>ob.</w:t>
      </w:r>
      <w:r w:rsidR="004706EA" w:rsidRPr="00F77658">
        <w:rPr>
          <w:sz w:val="24"/>
          <w:szCs w:val="24"/>
        </w:rPr>
        <w:t xml:space="preserve"> </w:t>
      </w:r>
      <w:r w:rsidR="00BA715A" w:rsidRPr="00F77658">
        <w:rPr>
          <w:sz w:val="24"/>
          <w:szCs w:val="24"/>
        </w:rPr>
        <w:t>Leichter haben es Partner, die `transferable skills` haben, z.B. Lehrerinnen, Journalistinnen oder Friseurinnen, denn sie können häufig auch selbstständig arbeiten.</w:t>
      </w:r>
      <w:r w:rsidR="00BD6499" w:rsidRPr="00F77658">
        <w:rPr>
          <w:sz w:val="24"/>
          <w:szCs w:val="24"/>
        </w:rPr>
        <w:t xml:space="preserve"> </w:t>
      </w:r>
    </w:p>
    <w:p w:rsidR="009934D2" w:rsidRPr="00F77658" w:rsidRDefault="009934D2">
      <w:pPr>
        <w:rPr>
          <w:sz w:val="24"/>
          <w:szCs w:val="24"/>
        </w:rPr>
      </w:pPr>
      <w:r w:rsidRPr="00F77658">
        <w:rPr>
          <w:sz w:val="24"/>
          <w:szCs w:val="24"/>
        </w:rPr>
        <w:t>Personalwirtschaft: Und wie können die Partner selbst ihr „Schicksal“ beeinflussen?</w:t>
      </w:r>
    </w:p>
    <w:p w:rsidR="00BD6499" w:rsidRPr="00F77658" w:rsidRDefault="009934D2">
      <w:pPr>
        <w:rPr>
          <w:sz w:val="24"/>
          <w:szCs w:val="24"/>
        </w:rPr>
      </w:pPr>
      <w:r w:rsidRPr="00F77658">
        <w:rPr>
          <w:sz w:val="24"/>
          <w:szCs w:val="24"/>
        </w:rPr>
        <w:t xml:space="preserve">Hild: </w:t>
      </w:r>
      <w:r w:rsidR="00BD6499" w:rsidRPr="00F77658">
        <w:rPr>
          <w:sz w:val="24"/>
          <w:szCs w:val="24"/>
        </w:rPr>
        <w:t xml:space="preserve">Ob man einen Job findet, hängt auch von der Persönlichkeit und Flexibilität des Partners ab. In meinen Seminaren möchte ich mitausreisenden Frauen den Blick für alternative Karrierewege öffnen. Was spricht </w:t>
      </w:r>
      <w:r w:rsidR="002C68C1" w:rsidRPr="00F77658">
        <w:rPr>
          <w:sz w:val="24"/>
          <w:szCs w:val="24"/>
        </w:rPr>
        <w:t xml:space="preserve">zum Beispiel </w:t>
      </w:r>
      <w:r w:rsidR="00BD6499" w:rsidRPr="00F77658">
        <w:rPr>
          <w:sz w:val="24"/>
          <w:szCs w:val="24"/>
        </w:rPr>
        <w:t xml:space="preserve">dagegen, dass </w:t>
      </w:r>
      <w:r w:rsidR="00BB64AB" w:rsidRPr="00F77658">
        <w:rPr>
          <w:sz w:val="24"/>
          <w:szCs w:val="24"/>
        </w:rPr>
        <w:t xml:space="preserve">eine Vertriebsmanagerin </w:t>
      </w:r>
      <w:r w:rsidR="002C68C1" w:rsidRPr="00F77658">
        <w:rPr>
          <w:sz w:val="24"/>
          <w:szCs w:val="24"/>
        </w:rPr>
        <w:t>im Ausland als Personalberaterin Fachkräfte an deutsche Firmen vor Ort vermittelt</w:t>
      </w:r>
      <w:r w:rsidRPr="00F77658">
        <w:rPr>
          <w:sz w:val="24"/>
          <w:szCs w:val="24"/>
        </w:rPr>
        <w:t>?</w:t>
      </w:r>
      <w:r w:rsidRPr="00F77658">
        <w:rPr>
          <w:color w:val="FF0000"/>
          <w:sz w:val="24"/>
          <w:szCs w:val="24"/>
        </w:rPr>
        <w:t xml:space="preserve"> </w:t>
      </w:r>
      <w:r w:rsidR="00AC3B32" w:rsidRPr="00F77658">
        <w:rPr>
          <w:sz w:val="24"/>
          <w:szCs w:val="24"/>
        </w:rPr>
        <w:t>Ein anderes berufliches</w:t>
      </w:r>
      <w:r w:rsidRPr="00F77658">
        <w:rPr>
          <w:sz w:val="24"/>
          <w:szCs w:val="24"/>
        </w:rPr>
        <w:t xml:space="preserve"> Umfeld </w:t>
      </w:r>
      <w:r w:rsidR="005F6DF2" w:rsidRPr="00F77658">
        <w:rPr>
          <w:sz w:val="24"/>
          <w:szCs w:val="24"/>
        </w:rPr>
        <w:t xml:space="preserve">bietet die Chance, sich neue Kompetenzen anzueignen, </w:t>
      </w:r>
      <w:r w:rsidRPr="00F77658">
        <w:rPr>
          <w:sz w:val="24"/>
          <w:szCs w:val="24"/>
        </w:rPr>
        <w:t xml:space="preserve">ganz abgesehen davon, dass neue </w:t>
      </w:r>
      <w:r w:rsidR="002C68C1" w:rsidRPr="00F77658">
        <w:rPr>
          <w:sz w:val="24"/>
          <w:szCs w:val="24"/>
        </w:rPr>
        <w:t xml:space="preserve">Erfahrungen den Horizont </w:t>
      </w:r>
      <w:r w:rsidR="005F6DF2" w:rsidRPr="00F77658">
        <w:rPr>
          <w:sz w:val="24"/>
          <w:szCs w:val="24"/>
        </w:rPr>
        <w:t>erweitern und die Persönlichkeit stärken</w:t>
      </w:r>
      <w:r w:rsidRPr="00F77658">
        <w:rPr>
          <w:sz w:val="24"/>
          <w:szCs w:val="24"/>
        </w:rPr>
        <w:t xml:space="preserve">. Karriere muss nicht immer geradeaus laufen; </w:t>
      </w:r>
      <w:r w:rsidR="005F6DF2" w:rsidRPr="00F77658">
        <w:rPr>
          <w:sz w:val="24"/>
          <w:szCs w:val="24"/>
        </w:rPr>
        <w:t>Zick-Zack</w:t>
      </w:r>
      <w:r w:rsidRPr="00F77658">
        <w:rPr>
          <w:sz w:val="24"/>
          <w:szCs w:val="24"/>
        </w:rPr>
        <w:t xml:space="preserve">-Wege </w:t>
      </w:r>
      <w:r w:rsidR="00397F3B" w:rsidRPr="00F77658">
        <w:rPr>
          <w:sz w:val="24"/>
          <w:szCs w:val="24"/>
        </w:rPr>
        <w:t xml:space="preserve">führen oftmals zu neuen, interessanten Ufern. </w:t>
      </w:r>
      <w:r w:rsidRPr="00F77658">
        <w:rPr>
          <w:sz w:val="24"/>
          <w:szCs w:val="24"/>
        </w:rPr>
        <w:t xml:space="preserve"> </w:t>
      </w:r>
    </w:p>
    <w:p w:rsidR="007C544C" w:rsidRPr="00F77658" w:rsidRDefault="00BA715A">
      <w:pPr>
        <w:rPr>
          <w:sz w:val="24"/>
          <w:szCs w:val="24"/>
        </w:rPr>
      </w:pPr>
      <w:r w:rsidRPr="00F77658">
        <w:rPr>
          <w:sz w:val="24"/>
          <w:szCs w:val="24"/>
        </w:rPr>
        <w:t xml:space="preserve">Personalwirtschaft: </w:t>
      </w:r>
      <w:r w:rsidR="007C544C" w:rsidRPr="00F77658">
        <w:rPr>
          <w:sz w:val="24"/>
          <w:szCs w:val="24"/>
        </w:rPr>
        <w:t>Wie gehen Unternehmen mit dem Thema Doppelkarriere um?</w:t>
      </w:r>
    </w:p>
    <w:p w:rsidR="007C544C" w:rsidRPr="00F77658" w:rsidRDefault="007C544C">
      <w:pPr>
        <w:rPr>
          <w:sz w:val="24"/>
          <w:szCs w:val="24"/>
        </w:rPr>
      </w:pPr>
      <w:r w:rsidRPr="00F77658">
        <w:rPr>
          <w:sz w:val="24"/>
          <w:szCs w:val="24"/>
        </w:rPr>
        <w:t>Hild: Vielfach greifen die Un</w:t>
      </w:r>
      <w:r w:rsidR="00397F3B" w:rsidRPr="00F77658">
        <w:rPr>
          <w:sz w:val="24"/>
          <w:szCs w:val="24"/>
        </w:rPr>
        <w:t xml:space="preserve">ternehmen dieses Thema </w:t>
      </w:r>
      <w:r w:rsidRPr="00F77658">
        <w:rPr>
          <w:sz w:val="24"/>
          <w:szCs w:val="24"/>
        </w:rPr>
        <w:t xml:space="preserve">nur im Einzelfall auf, nämlich dann, wenn der Entsandte bzw. der mitausreisende Partner um Unterstützung bittet. </w:t>
      </w:r>
      <w:r w:rsidR="00166815" w:rsidRPr="00F77658">
        <w:rPr>
          <w:sz w:val="24"/>
          <w:szCs w:val="24"/>
        </w:rPr>
        <w:t>Unternehmen sollten ä</w:t>
      </w:r>
      <w:r w:rsidR="00CE050B" w:rsidRPr="00F77658">
        <w:rPr>
          <w:sz w:val="24"/>
          <w:szCs w:val="24"/>
        </w:rPr>
        <w:t xml:space="preserve">hnlich wie Universitäten das Thema stärker institutionalisieren. </w:t>
      </w:r>
      <w:r w:rsidR="00A50AA7" w:rsidRPr="00F77658">
        <w:rPr>
          <w:sz w:val="24"/>
          <w:szCs w:val="24"/>
        </w:rPr>
        <w:t>Laut einer Untersuchung der TU Berlin verfügen heute rund 50 Prozent der deutschen Hochschulen über einen Dual Career Service un</w:t>
      </w:r>
      <w:r w:rsidR="00397F3B" w:rsidRPr="00F77658">
        <w:rPr>
          <w:sz w:val="24"/>
          <w:szCs w:val="24"/>
        </w:rPr>
        <w:t>d haben sich zu regionalen und</w:t>
      </w:r>
      <w:r w:rsidR="00A50AA7" w:rsidRPr="00F77658">
        <w:rPr>
          <w:sz w:val="24"/>
          <w:szCs w:val="24"/>
        </w:rPr>
        <w:t xml:space="preserve"> überregionalen Netzwerken zusammengeschlossen, in denen sie mit anderen Hochschu</w:t>
      </w:r>
      <w:r w:rsidR="00397F3B" w:rsidRPr="00F77658">
        <w:rPr>
          <w:sz w:val="24"/>
          <w:szCs w:val="24"/>
        </w:rPr>
        <w:t>len,</w:t>
      </w:r>
      <w:r w:rsidR="00A50AA7" w:rsidRPr="00F77658">
        <w:rPr>
          <w:sz w:val="24"/>
          <w:szCs w:val="24"/>
        </w:rPr>
        <w:t xml:space="preserve"> Unternehmen und Verbänden aus Politik und Verwaltung zusammenarbeiten. Dieses Modell kö</w:t>
      </w:r>
      <w:r w:rsidR="00397F3B" w:rsidRPr="00F77658">
        <w:rPr>
          <w:sz w:val="24"/>
          <w:szCs w:val="24"/>
        </w:rPr>
        <w:t>nnte ein Vorbild für Firmen</w:t>
      </w:r>
      <w:r w:rsidR="00A50AA7" w:rsidRPr="00F77658">
        <w:rPr>
          <w:sz w:val="24"/>
          <w:szCs w:val="24"/>
        </w:rPr>
        <w:t xml:space="preserve"> sein. </w:t>
      </w:r>
    </w:p>
    <w:p w:rsidR="007C544C" w:rsidRPr="00F77658" w:rsidRDefault="00166815">
      <w:pPr>
        <w:rPr>
          <w:sz w:val="24"/>
          <w:szCs w:val="24"/>
        </w:rPr>
      </w:pPr>
      <w:r w:rsidRPr="00F77658">
        <w:rPr>
          <w:sz w:val="24"/>
          <w:szCs w:val="24"/>
        </w:rPr>
        <w:t xml:space="preserve">Personalwirtschaft: </w:t>
      </w:r>
      <w:r w:rsidR="00425B3D" w:rsidRPr="00F77658">
        <w:rPr>
          <w:sz w:val="24"/>
          <w:szCs w:val="24"/>
        </w:rPr>
        <w:t>Für eine Dual Career-Stelle im Unternehmen fehlen wahrscheinlich die entsprechenden Ressourcen…?</w:t>
      </w:r>
    </w:p>
    <w:p w:rsidR="006A6489" w:rsidRPr="00F77658" w:rsidRDefault="00425B3D">
      <w:pPr>
        <w:rPr>
          <w:sz w:val="24"/>
          <w:szCs w:val="24"/>
        </w:rPr>
      </w:pPr>
      <w:r w:rsidRPr="00F77658">
        <w:rPr>
          <w:sz w:val="24"/>
          <w:szCs w:val="24"/>
        </w:rPr>
        <w:t>Hild: E</w:t>
      </w:r>
      <w:r w:rsidR="002369D3" w:rsidRPr="00F77658">
        <w:rPr>
          <w:sz w:val="24"/>
          <w:szCs w:val="24"/>
        </w:rPr>
        <w:t xml:space="preserve">s ist nicht erforderlich, eine eigene Stelle </w:t>
      </w:r>
      <w:r w:rsidRPr="00F77658">
        <w:rPr>
          <w:sz w:val="24"/>
          <w:szCs w:val="24"/>
        </w:rPr>
        <w:t xml:space="preserve">dafür </w:t>
      </w:r>
      <w:r w:rsidR="002369D3" w:rsidRPr="00F77658">
        <w:rPr>
          <w:sz w:val="24"/>
          <w:szCs w:val="24"/>
        </w:rPr>
        <w:t>einzurichten. Dieses Aufgabenfeld kann von einem Personalreferenten mi</w:t>
      </w:r>
      <w:r w:rsidRPr="00F77658">
        <w:rPr>
          <w:sz w:val="24"/>
          <w:szCs w:val="24"/>
        </w:rPr>
        <w:t>t</w:t>
      </w:r>
      <w:r w:rsidR="00397F3B" w:rsidRPr="00F77658">
        <w:rPr>
          <w:sz w:val="24"/>
          <w:szCs w:val="24"/>
        </w:rPr>
        <w:t xml:space="preserve"> </w:t>
      </w:r>
      <w:r w:rsidRPr="00F77658">
        <w:rPr>
          <w:sz w:val="24"/>
          <w:szCs w:val="24"/>
        </w:rPr>
        <w:t>betreut werden. Wichtig ist</w:t>
      </w:r>
      <w:r w:rsidR="002369D3" w:rsidRPr="00F77658">
        <w:rPr>
          <w:sz w:val="24"/>
          <w:szCs w:val="24"/>
        </w:rPr>
        <w:t xml:space="preserve">, dass </w:t>
      </w:r>
      <w:r w:rsidRPr="00F77658">
        <w:rPr>
          <w:sz w:val="24"/>
          <w:szCs w:val="24"/>
        </w:rPr>
        <w:t>sich ein fester</w:t>
      </w:r>
      <w:r w:rsidR="002369D3" w:rsidRPr="00F77658">
        <w:rPr>
          <w:sz w:val="24"/>
          <w:szCs w:val="24"/>
        </w:rPr>
        <w:t xml:space="preserve"> Ansprechpart</w:t>
      </w:r>
      <w:r w:rsidR="006A6489" w:rsidRPr="00F77658">
        <w:rPr>
          <w:sz w:val="24"/>
          <w:szCs w:val="24"/>
        </w:rPr>
        <w:t>ner um das Thema kümmert und entspreche</w:t>
      </w:r>
      <w:r w:rsidR="004B58EE" w:rsidRPr="00F77658">
        <w:rPr>
          <w:sz w:val="24"/>
          <w:szCs w:val="24"/>
        </w:rPr>
        <w:t>nde Netzwerke mit Firmen vor Ort sowie den lokalen Außenhandelskammern knüpft, die in vielen Ländern eine Mini-Jobbörse betreiben</w:t>
      </w:r>
      <w:r w:rsidR="006A6489" w:rsidRPr="00F77658">
        <w:rPr>
          <w:sz w:val="24"/>
          <w:szCs w:val="24"/>
        </w:rPr>
        <w:t xml:space="preserve">. Umso größer das Netzwerk mit Unternehmen unterschiedlicher Branchen ist, umso höher ist die Chance, passende Stellen für die Partner der Expatriates zu finden. </w:t>
      </w:r>
      <w:r w:rsidR="00E17C33" w:rsidRPr="00F77658">
        <w:rPr>
          <w:sz w:val="24"/>
          <w:szCs w:val="24"/>
        </w:rPr>
        <w:t>Eine gu</w:t>
      </w:r>
      <w:r w:rsidR="005877D4" w:rsidRPr="00F77658">
        <w:rPr>
          <w:sz w:val="24"/>
          <w:szCs w:val="24"/>
        </w:rPr>
        <w:t>te Anlaufstelle ist die Stiftung</w:t>
      </w:r>
      <w:r w:rsidR="00E17C33" w:rsidRPr="00F77658">
        <w:rPr>
          <w:sz w:val="24"/>
          <w:szCs w:val="24"/>
        </w:rPr>
        <w:t xml:space="preserve"> `Permits Foundation`, </w:t>
      </w:r>
      <w:r w:rsidR="005877D4" w:rsidRPr="00F77658">
        <w:rPr>
          <w:sz w:val="24"/>
          <w:szCs w:val="24"/>
        </w:rPr>
        <w:t>die</w:t>
      </w:r>
      <w:r w:rsidR="00EB6C37" w:rsidRPr="00F77658">
        <w:rPr>
          <w:sz w:val="24"/>
          <w:szCs w:val="24"/>
        </w:rPr>
        <w:t xml:space="preserve"> </w:t>
      </w:r>
      <w:r w:rsidR="00390642" w:rsidRPr="00F77658">
        <w:rPr>
          <w:sz w:val="24"/>
          <w:szCs w:val="24"/>
        </w:rPr>
        <w:t xml:space="preserve">sich für die Berufstätigkeit der mitausreisenden Partner im Ausland einsetzt und viele hilfreiche Informationen, unter anderem zur Arbeitserlaubnis in verschiedenen Ländern, zur Verfügung stellt. </w:t>
      </w:r>
      <w:r w:rsidR="005877D4" w:rsidRPr="00F77658">
        <w:rPr>
          <w:sz w:val="24"/>
          <w:szCs w:val="24"/>
        </w:rPr>
        <w:t>Firmen können hier Mitglied werden.</w:t>
      </w:r>
    </w:p>
    <w:p w:rsidR="006A6489" w:rsidRPr="00F77658" w:rsidRDefault="004B58EE">
      <w:pPr>
        <w:rPr>
          <w:sz w:val="24"/>
          <w:szCs w:val="24"/>
        </w:rPr>
      </w:pPr>
      <w:r w:rsidRPr="00F77658">
        <w:rPr>
          <w:sz w:val="24"/>
          <w:szCs w:val="24"/>
        </w:rPr>
        <w:t>Personalwirtschaf</w:t>
      </w:r>
      <w:r w:rsidR="005422FC" w:rsidRPr="00F77658">
        <w:rPr>
          <w:sz w:val="24"/>
          <w:szCs w:val="24"/>
        </w:rPr>
        <w:t>t: Wie kann</w:t>
      </w:r>
      <w:r w:rsidR="00D81980" w:rsidRPr="00F77658">
        <w:rPr>
          <w:sz w:val="24"/>
          <w:szCs w:val="24"/>
        </w:rPr>
        <w:t xml:space="preserve"> </w:t>
      </w:r>
      <w:r w:rsidR="00397F3B" w:rsidRPr="00F77658">
        <w:rPr>
          <w:sz w:val="24"/>
          <w:szCs w:val="24"/>
        </w:rPr>
        <w:t xml:space="preserve">man </w:t>
      </w:r>
      <w:r w:rsidR="00D81980" w:rsidRPr="00F77658">
        <w:rPr>
          <w:sz w:val="24"/>
          <w:szCs w:val="24"/>
        </w:rPr>
        <w:t>die Bedürfnisse der Mitausreisenden stärker berücksichtigen</w:t>
      </w:r>
      <w:r w:rsidR="005422FC" w:rsidRPr="00F77658">
        <w:rPr>
          <w:sz w:val="24"/>
          <w:szCs w:val="24"/>
        </w:rPr>
        <w:t>?</w:t>
      </w:r>
    </w:p>
    <w:p w:rsidR="005422FC" w:rsidRPr="00F77658" w:rsidRDefault="005422FC">
      <w:pPr>
        <w:rPr>
          <w:sz w:val="24"/>
          <w:szCs w:val="24"/>
        </w:rPr>
      </w:pPr>
      <w:r w:rsidRPr="00F77658">
        <w:rPr>
          <w:sz w:val="24"/>
          <w:szCs w:val="24"/>
        </w:rPr>
        <w:t>Hild: Nicht alle Partner haben die gleichen Bedürfnisse. Ich empfehle Personalverantwortlichen, die Partner der Expatriates bei Fragen rund um die Entsendung von Anfang an miteinzubeziehen. Die Unternehmen kostet es nichts, die individuellen Vorstellungen und Bedürfnisse der Mitausreisenden zu erfragen. So kann für die Einen ein Weiterbildungsbudget</w:t>
      </w:r>
      <w:r w:rsidR="00286056" w:rsidRPr="00F77658">
        <w:rPr>
          <w:sz w:val="24"/>
          <w:szCs w:val="24"/>
        </w:rPr>
        <w:t>, eine so genannte `</w:t>
      </w:r>
      <w:proofErr w:type="spellStart"/>
      <w:r w:rsidR="00286056" w:rsidRPr="00F77658">
        <w:rPr>
          <w:sz w:val="24"/>
          <w:szCs w:val="24"/>
        </w:rPr>
        <w:t>Spousal</w:t>
      </w:r>
      <w:proofErr w:type="spellEnd"/>
      <w:r w:rsidR="00286056" w:rsidRPr="00F77658">
        <w:rPr>
          <w:sz w:val="24"/>
          <w:szCs w:val="24"/>
        </w:rPr>
        <w:t xml:space="preserve"> </w:t>
      </w:r>
      <w:proofErr w:type="spellStart"/>
      <w:r w:rsidR="00286056" w:rsidRPr="00F77658">
        <w:rPr>
          <w:sz w:val="24"/>
          <w:szCs w:val="24"/>
        </w:rPr>
        <w:t>Allowance</w:t>
      </w:r>
      <w:proofErr w:type="spellEnd"/>
      <w:r w:rsidR="00286056" w:rsidRPr="00F77658">
        <w:rPr>
          <w:sz w:val="24"/>
          <w:szCs w:val="24"/>
        </w:rPr>
        <w:t>`</w:t>
      </w:r>
      <w:r w:rsidR="00397F3B" w:rsidRPr="00F77658">
        <w:rPr>
          <w:sz w:val="24"/>
          <w:szCs w:val="24"/>
        </w:rPr>
        <w:t>,</w:t>
      </w:r>
      <w:r w:rsidRPr="00F77658">
        <w:rPr>
          <w:sz w:val="24"/>
          <w:szCs w:val="24"/>
        </w:rPr>
        <w:t xml:space="preserve"> </w:t>
      </w:r>
      <w:r w:rsidR="00EA7B24" w:rsidRPr="00F77658">
        <w:rPr>
          <w:sz w:val="24"/>
          <w:szCs w:val="24"/>
        </w:rPr>
        <w:t xml:space="preserve">attraktiv sein, während sich </w:t>
      </w:r>
      <w:r w:rsidR="00EA7B24" w:rsidRPr="00F77658">
        <w:rPr>
          <w:sz w:val="24"/>
          <w:szCs w:val="24"/>
        </w:rPr>
        <w:lastRenderedPageBreak/>
        <w:t xml:space="preserve">andere </w:t>
      </w:r>
      <w:r w:rsidRPr="00F77658">
        <w:rPr>
          <w:sz w:val="24"/>
          <w:szCs w:val="24"/>
        </w:rPr>
        <w:t xml:space="preserve">ein Karrierecoaching oder Bewerbungstraining wünschen. Auch ein Headhunter könnte finanziert werden. Wenn man diese Optionen gemeinsam diskutiert, entwickeln sich </w:t>
      </w:r>
      <w:r w:rsidR="00EA7B24" w:rsidRPr="00F77658">
        <w:rPr>
          <w:sz w:val="24"/>
          <w:szCs w:val="24"/>
        </w:rPr>
        <w:t xml:space="preserve">oftmals gute </w:t>
      </w:r>
      <w:r w:rsidRPr="00F77658">
        <w:rPr>
          <w:sz w:val="24"/>
          <w:szCs w:val="24"/>
        </w:rPr>
        <w:t xml:space="preserve">Lösungen, die von allen Beteiligten getragen werden.  </w:t>
      </w:r>
    </w:p>
    <w:p w:rsidR="00425B3D" w:rsidRPr="00F77658" w:rsidRDefault="005422FC" w:rsidP="00425B3D">
      <w:pPr>
        <w:rPr>
          <w:sz w:val="24"/>
          <w:szCs w:val="24"/>
        </w:rPr>
      </w:pPr>
      <w:r w:rsidRPr="00F77658">
        <w:rPr>
          <w:sz w:val="24"/>
          <w:szCs w:val="24"/>
        </w:rPr>
        <w:t xml:space="preserve">Personalwirtschaft: </w:t>
      </w:r>
      <w:r w:rsidR="001400A7" w:rsidRPr="00F77658">
        <w:rPr>
          <w:sz w:val="24"/>
          <w:szCs w:val="24"/>
        </w:rPr>
        <w:t>Was können Personalverantwortlich darüber hinaus tun, um Paare für den Schritt ins Ausland zu motivieren?</w:t>
      </w:r>
    </w:p>
    <w:p w:rsidR="001400A7" w:rsidRPr="00F77658" w:rsidRDefault="001400A7" w:rsidP="00425B3D">
      <w:pPr>
        <w:rPr>
          <w:sz w:val="24"/>
          <w:szCs w:val="24"/>
        </w:rPr>
      </w:pPr>
      <w:r w:rsidRPr="00F77658">
        <w:rPr>
          <w:sz w:val="24"/>
          <w:szCs w:val="24"/>
        </w:rPr>
        <w:t xml:space="preserve">Hild: In vielen Fällen bringen Mitausreisende Skills mit, die im Ausland gefragt wären. Trotzdem scheitert eine Festanstellung an der fehlenden Arbeitserlaubnis. </w:t>
      </w:r>
      <w:r w:rsidR="00D81980" w:rsidRPr="00F77658">
        <w:rPr>
          <w:sz w:val="24"/>
          <w:szCs w:val="24"/>
        </w:rPr>
        <w:t>Einzelne Erfolgsstories zeigen, dass sich das Engagement von Unternehmen, eine Arbeitserlaubnis</w:t>
      </w:r>
      <w:r w:rsidR="00426297" w:rsidRPr="00F77658">
        <w:rPr>
          <w:sz w:val="24"/>
          <w:szCs w:val="24"/>
        </w:rPr>
        <w:t xml:space="preserve"> vor Ort</w:t>
      </w:r>
      <w:r w:rsidR="00D81980" w:rsidRPr="00F77658">
        <w:rPr>
          <w:sz w:val="24"/>
          <w:szCs w:val="24"/>
        </w:rPr>
        <w:t xml:space="preserve"> zu erwirken, ausgezahlt hat. In seltenen Fällen </w:t>
      </w:r>
      <w:proofErr w:type="gramStart"/>
      <w:r w:rsidR="00D81980" w:rsidRPr="00F77658">
        <w:rPr>
          <w:sz w:val="24"/>
          <w:szCs w:val="24"/>
        </w:rPr>
        <w:t>werden</w:t>
      </w:r>
      <w:proofErr w:type="gramEnd"/>
      <w:r w:rsidR="00D81980" w:rsidRPr="00F77658">
        <w:rPr>
          <w:sz w:val="24"/>
          <w:szCs w:val="24"/>
        </w:rPr>
        <w:t xml:space="preserve"> Mitausreisende im Unternehmen des Partners lokal angestellt. Das </w:t>
      </w:r>
      <w:r w:rsidR="00397F3B" w:rsidRPr="00F77658">
        <w:rPr>
          <w:sz w:val="24"/>
          <w:szCs w:val="24"/>
        </w:rPr>
        <w:t xml:space="preserve">kann </w:t>
      </w:r>
      <w:r w:rsidR="00E17C33" w:rsidRPr="00F77658">
        <w:rPr>
          <w:sz w:val="24"/>
          <w:szCs w:val="24"/>
        </w:rPr>
        <w:t>allerdings bei den Firmen</w:t>
      </w:r>
      <w:r w:rsidR="00D81980" w:rsidRPr="00F77658">
        <w:rPr>
          <w:sz w:val="24"/>
          <w:szCs w:val="24"/>
        </w:rPr>
        <w:t xml:space="preserve"> für Unmut</w:t>
      </w:r>
      <w:r w:rsidR="00397F3B" w:rsidRPr="00F77658">
        <w:rPr>
          <w:sz w:val="24"/>
          <w:szCs w:val="24"/>
        </w:rPr>
        <w:t xml:space="preserve"> sorgen</w:t>
      </w:r>
      <w:r w:rsidR="00D81980" w:rsidRPr="00F77658">
        <w:rPr>
          <w:sz w:val="24"/>
          <w:szCs w:val="24"/>
        </w:rPr>
        <w:t xml:space="preserve">, so dass diese Lösung nur </w:t>
      </w:r>
      <w:r w:rsidR="00E17C33" w:rsidRPr="00F77658">
        <w:rPr>
          <w:sz w:val="24"/>
          <w:szCs w:val="24"/>
        </w:rPr>
        <w:t>bedingt in Frage kommt</w:t>
      </w:r>
      <w:r w:rsidR="00D81980" w:rsidRPr="00F77658">
        <w:rPr>
          <w:sz w:val="24"/>
          <w:szCs w:val="24"/>
        </w:rPr>
        <w:t xml:space="preserve">. </w:t>
      </w:r>
    </w:p>
    <w:p w:rsidR="00425B3D" w:rsidRPr="00F77658" w:rsidRDefault="00D81980">
      <w:pPr>
        <w:rPr>
          <w:sz w:val="24"/>
          <w:szCs w:val="24"/>
        </w:rPr>
      </w:pPr>
      <w:r w:rsidRPr="00F77658">
        <w:rPr>
          <w:sz w:val="24"/>
          <w:szCs w:val="24"/>
        </w:rPr>
        <w:t xml:space="preserve">Personalwirtschaft: </w:t>
      </w:r>
      <w:r w:rsidR="00390642" w:rsidRPr="00F77658">
        <w:rPr>
          <w:sz w:val="24"/>
          <w:szCs w:val="24"/>
        </w:rPr>
        <w:t xml:space="preserve">Mit dem Trend zu kurzzeitigen Auslandseinsätzen des Expatriates ließe sich das Problem `Doppelkarriere` </w:t>
      </w:r>
      <w:r w:rsidR="00397F3B" w:rsidRPr="00F77658">
        <w:rPr>
          <w:sz w:val="24"/>
          <w:szCs w:val="24"/>
        </w:rPr>
        <w:t>schnell lösen</w:t>
      </w:r>
      <w:r w:rsidR="00390642" w:rsidRPr="00F77658">
        <w:rPr>
          <w:sz w:val="24"/>
          <w:szCs w:val="24"/>
        </w:rPr>
        <w:t>. Was halten Sie davon?</w:t>
      </w:r>
    </w:p>
    <w:p w:rsidR="00D81980" w:rsidRPr="00F77658" w:rsidRDefault="00390642">
      <w:pPr>
        <w:rPr>
          <w:sz w:val="24"/>
          <w:szCs w:val="24"/>
        </w:rPr>
      </w:pPr>
      <w:r w:rsidRPr="00F77658">
        <w:rPr>
          <w:sz w:val="24"/>
          <w:szCs w:val="24"/>
        </w:rPr>
        <w:t xml:space="preserve">Hild: Diese Entwicklung sehe ich als sehr kritisch an. </w:t>
      </w:r>
      <w:r w:rsidR="005877D4" w:rsidRPr="00F77658">
        <w:rPr>
          <w:sz w:val="24"/>
          <w:szCs w:val="24"/>
        </w:rPr>
        <w:t xml:space="preserve">Zu glauben, dass sich dadurch das Problem lösen lässt, ist </w:t>
      </w:r>
      <w:r w:rsidRPr="00F77658">
        <w:rPr>
          <w:sz w:val="24"/>
          <w:szCs w:val="24"/>
        </w:rPr>
        <w:t>kurz</w:t>
      </w:r>
      <w:r w:rsidR="005877D4" w:rsidRPr="00F77658">
        <w:rPr>
          <w:sz w:val="24"/>
          <w:szCs w:val="24"/>
        </w:rPr>
        <w:t>sichtig gedacht. Eine Fernbeziehung ist belastend, weil man den Alltag nicht miteinander erlebt. Auch für den Expatriate selbst ist das keine gesunde Option: Wird er zum Vielflieger, der ständig woanders im Einsatz ist, mutiert er womöglich zum Workaholic</w:t>
      </w:r>
      <w:r w:rsidR="00196943" w:rsidRPr="00F77658">
        <w:rPr>
          <w:sz w:val="24"/>
          <w:szCs w:val="24"/>
        </w:rPr>
        <w:t xml:space="preserve"> und vernachlässigt soziale Kontakte. Eine Familie vor O</w:t>
      </w:r>
      <w:r w:rsidR="006C5DA3" w:rsidRPr="00F77658">
        <w:rPr>
          <w:sz w:val="24"/>
          <w:szCs w:val="24"/>
        </w:rPr>
        <w:t xml:space="preserve">rt dagegen erdet den Entsandten und </w:t>
      </w:r>
      <w:r w:rsidR="00196943" w:rsidRPr="00F77658">
        <w:rPr>
          <w:sz w:val="24"/>
          <w:szCs w:val="24"/>
        </w:rPr>
        <w:t>gibt ihm sozi</w:t>
      </w:r>
      <w:r w:rsidR="006C5DA3" w:rsidRPr="00F77658">
        <w:rPr>
          <w:sz w:val="24"/>
          <w:szCs w:val="24"/>
        </w:rPr>
        <w:t>alen Rückhalt. Auch beruflich ist das keine gute Option</w:t>
      </w:r>
      <w:r w:rsidR="00196943" w:rsidRPr="00F77658">
        <w:rPr>
          <w:sz w:val="24"/>
          <w:szCs w:val="24"/>
        </w:rPr>
        <w:t>. Wer nur schnell ein- und wieder ausfliegt, lässt sich nicht wirklich auf Land und Leute ein. In beziehungsorientierten Ländern Asiens oder Südamerika sind für den Geschäftserfolg aber gerade die Kontakte zu Kunden und Kollegen enorm wichtig. Wer sich leistungsstarke und zufriedene Mitarbeiter wünscht, sollte in di</w:t>
      </w:r>
      <w:r w:rsidR="00426297" w:rsidRPr="00F77658">
        <w:rPr>
          <w:sz w:val="24"/>
          <w:szCs w:val="24"/>
        </w:rPr>
        <w:t>e Familie investieren und</w:t>
      </w:r>
      <w:r w:rsidR="00196943" w:rsidRPr="00F77658">
        <w:rPr>
          <w:sz w:val="24"/>
          <w:szCs w:val="24"/>
        </w:rPr>
        <w:t xml:space="preserve"> den mitausreisenden Partnern eine be</w:t>
      </w:r>
      <w:r w:rsidR="008765CB" w:rsidRPr="00F77658">
        <w:rPr>
          <w:sz w:val="24"/>
          <w:szCs w:val="24"/>
        </w:rPr>
        <w:t>rufliche Perspektive bieten</w:t>
      </w:r>
      <w:r w:rsidR="00196943" w:rsidRPr="00F77658">
        <w:rPr>
          <w:sz w:val="24"/>
          <w:szCs w:val="24"/>
        </w:rPr>
        <w:t xml:space="preserve">. </w:t>
      </w:r>
    </w:p>
    <w:p w:rsidR="00BD6499" w:rsidRPr="00F77658" w:rsidRDefault="00EA7B24">
      <w:pPr>
        <w:rPr>
          <w:b/>
          <w:sz w:val="24"/>
          <w:szCs w:val="24"/>
        </w:rPr>
      </w:pPr>
      <w:r w:rsidRPr="00F77658">
        <w:rPr>
          <w:b/>
          <w:sz w:val="24"/>
          <w:szCs w:val="24"/>
        </w:rPr>
        <w:t>Das Interview führte Annette Neumann, freie Journalistin, Berlin.</w:t>
      </w:r>
    </w:p>
    <w:p w:rsidR="00BD6499" w:rsidRDefault="00BD6499"/>
    <w:p w:rsidR="00141290" w:rsidRDefault="00141290"/>
    <w:sectPr w:rsidR="001412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A24"/>
    <w:rsid w:val="00002606"/>
    <w:rsid w:val="00075A39"/>
    <w:rsid w:val="00091561"/>
    <w:rsid w:val="00095349"/>
    <w:rsid w:val="000E343E"/>
    <w:rsid w:val="001045F4"/>
    <w:rsid w:val="001400A7"/>
    <w:rsid w:val="00141290"/>
    <w:rsid w:val="001559DE"/>
    <w:rsid w:val="0016489C"/>
    <w:rsid w:val="00166815"/>
    <w:rsid w:val="00196943"/>
    <w:rsid w:val="001C044B"/>
    <w:rsid w:val="001D5721"/>
    <w:rsid w:val="00231F1B"/>
    <w:rsid w:val="002369D3"/>
    <w:rsid w:val="00286056"/>
    <w:rsid w:val="002A5956"/>
    <w:rsid w:val="002C68C1"/>
    <w:rsid w:val="002F1934"/>
    <w:rsid w:val="00321E45"/>
    <w:rsid w:val="0034343C"/>
    <w:rsid w:val="00390642"/>
    <w:rsid w:val="00397F3B"/>
    <w:rsid w:val="003B1049"/>
    <w:rsid w:val="00425B3D"/>
    <w:rsid w:val="00426297"/>
    <w:rsid w:val="0043680E"/>
    <w:rsid w:val="004706EA"/>
    <w:rsid w:val="004725D5"/>
    <w:rsid w:val="004B58EE"/>
    <w:rsid w:val="004B642A"/>
    <w:rsid w:val="004D45A9"/>
    <w:rsid w:val="004E1662"/>
    <w:rsid w:val="004E3EF4"/>
    <w:rsid w:val="00542123"/>
    <w:rsid w:val="005422FC"/>
    <w:rsid w:val="005576ED"/>
    <w:rsid w:val="005877D4"/>
    <w:rsid w:val="005C38B1"/>
    <w:rsid w:val="005F6DF2"/>
    <w:rsid w:val="00623B4E"/>
    <w:rsid w:val="00643512"/>
    <w:rsid w:val="006A6489"/>
    <w:rsid w:val="006C5DA3"/>
    <w:rsid w:val="006C714C"/>
    <w:rsid w:val="007941BA"/>
    <w:rsid w:val="00797191"/>
    <w:rsid w:val="007C4492"/>
    <w:rsid w:val="007C544C"/>
    <w:rsid w:val="00823D04"/>
    <w:rsid w:val="008765CB"/>
    <w:rsid w:val="00886D9A"/>
    <w:rsid w:val="008933B3"/>
    <w:rsid w:val="009934D2"/>
    <w:rsid w:val="00A50AA7"/>
    <w:rsid w:val="00A5476B"/>
    <w:rsid w:val="00AA176B"/>
    <w:rsid w:val="00AB626D"/>
    <w:rsid w:val="00AC3B32"/>
    <w:rsid w:val="00AC3CEC"/>
    <w:rsid w:val="00B63A24"/>
    <w:rsid w:val="00B97D8D"/>
    <w:rsid w:val="00BA715A"/>
    <w:rsid w:val="00BB64AB"/>
    <w:rsid w:val="00BD6499"/>
    <w:rsid w:val="00BE0349"/>
    <w:rsid w:val="00BF6CD2"/>
    <w:rsid w:val="00C44338"/>
    <w:rsid w:val="00CB08B2"/>
    <w:rsid w:val="00CE050B"/>
    <w:rsid w:val="00D71D92"/>
    <w:rsid w:val="00D81980"/>
    <w:rsid w:val="00DA4AE9"/>
    <w:rsid w:val="00E17C33"/>
    <w:rsid w:val="00E2154D"/>
    <w:rsid w:val="00EA7B24"/>
    <w:rsid w:val="00EB6C37"/>
    <w:rsid w:val="00F776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E90D9-F7CC-4E6E-B580-F3D5B5E61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B64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B64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1144</Words>
  <Characters>7208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Neumann</dc:creator>
  <cp:keywords/>
  <dc:description/>
  <cp:lastModifiedBy>Annette Neumann</cp:lastModifiedBy>
  <cp:revision>3</cp:revision>
  <cp:lastPrinted>2016-02-11T14:27:00Z</cp:lastPrinted>
  <dcterms:created xsi:type="dcterms:W3CDTF">2022-01-11T17:00:00Z</dcterms:created>
  <dcterms:modified xsi:type="dcterms:W3CDTF">2022-01-11T17:01:00Z</dcterms:modified>
</cp:coreProperties>
</file>